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8671" w:type="dxa"/>
        <w:tblLook w:val="0000" w:firstRow="0" w:lastRow="0" w:firstColumn="0" w:lastColumn="0" w:noHBand="0" w:noVBand="0"/>
      </w:tblPr>
      <w:tblGrid>
        <w:gridCol w:w="2881"/>
        <w:gridCol w:w="3123"/>
        <w:gridCol w:w="2667"/>
      </w:tblGrid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rPr>
                <w:u w:val="single"/>
              </w:rPr>
              <w:t>Prefix or suffix</w:t>
            </w:r>
          </w:p>
        </w:tc>
        <w:tc>
          <w:tcPr>
            <w:tcW w:w="1801" w:type="pct"/>
          </w:tcPr>
          <w:p w:rsidR="008B3739" w:rsidRDefault="008B3739">
            <w:r>
              <w:rPr>
                <w:u w:val="single"/>
              </w:rPr>
              <w:t>Meaning</w:t>
            </w:r>
          </w:p>
        </w:tc>
        <w:tc>
          <w:tcPr>
            <w:tcW w:w="1538" w:type="pct"/>
          </w:tcPr>
          <w:p w:rsidR="008B3739" w:rsidRDefault="008B3739">
            <w:r>
              <w:rPr>
                <w:u w:val="single"/>
              </w:rPr>
              <w:t>Examples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a-</w:t>
            </w:r>
          </w:p>
        </w:tc>
        <w:tc>
          <w:tcPr>
            <w:tcW w:w="1801" w:type="pct"/>
          </w:tcPr>
          <w:p w:rsidR="008B3739" w:rsidRDefault="008B3739">
            <w:r>
              <w:t>not, without</w:t>
            </w:r>
          </w:p>
        </w:tc>
        <w:tc>
          <w:tcPr>
            <w:tcW w:w="1538" w:type="pct"/>
          </w:tcPr>
          <w:p w:rsidR="008B3739" w:rsidRDefault="008B3739">
            <w:r>
              <w:t>atypical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ab-</w:t>
            </w:r>
          </w:p>
        </w:tc>
        <w:tc>
          <w:tcPr>
            <w:tcW w:w="1801" w:type="pct"/>
          </w:tcPr>
          <w:p w:rsidR="008B3739" w:rsidRDefault="008B3739">
            <w:r>
              <w:t>from, away</w:t>
            </w:r>
          </w:p>
        </w:tc>
        <w:tc>
          <w:tcPr>
            <w:tcW w:w="1538" w:type="pct"/>
          </w:tcPr>
          <w:p w:rsidR="008B3739" w:rsidRDefault="008B3739">
            <w:r>
              <w:t>abnormal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ad-</w:t>
            </w:r>
          </w:p>
        </w:tc>
        <w:tc>
          <w:tcPr>
            <w:tcW w:w="1801" w:type="pct"/>
          </w:tcPr>
          <w:p w:rsidR="008B3739" w:rsidRDefault="008B3739">
            <w:r>
              <w:t>to, toward</w:t>
            </w:r>
          </w:p>
        </w:tc>
        <w:tc>
          <w:tcPr>
            <w:tcW w:w="1538" w:type="pct"/>
          </w:tcPr>
          <w:p w:rsidR="008B3739" w:rsidRDefault="008B3739">
            <w:r>
              <w:t>dorsal, adhere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aero-</w:t>
            </w:r>
          </w:p>
        </w:tc>
        <w:tc>
          <w:tcPr>
            <w:tcW w:w="1801" w:type="pct"/>
          </w:tcPr>
          <w:p w:rsidR="008B3739" w:rsidRDefault="008B3739">
            <w:r>
              <w:t>air</w:t>
            </w:r>
          </w:p>
        </w:tc>
        <w:tc>
          <w:tcPr>
            <w:tcW w:w="1538" w:type="pct"/>
          </w:tcPr>
          <w:p w:rsidR="008B3739" w:rsidRDefault="008B3739">
            <w:r>
              <w:t>aerobic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amyl-</w:t>
            </w:r>
          </w:p>
        </w:tc>
        <w:tc>
          <w:tcPr>
            <w:tcW w:w="1801" w:type="pct"/>
          </w:tcPr>
          <w:p w:rsidR="008B3739" w:rsidRDefault="008B3739">
            <w:r>
              <w:t>starch</w:t>
            </w:r>
          </w:p>
        </w:tc>
        <w:tc>
          <w:tcPr>
            <w:tcW w:w="1538" w:type="pct"/>
          </w:tcPr>
          <w:p w:rsidR="008B3739" w:rsidRDefault="008B3739">
            <w:r>
              <w:t>amylopsin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an-</w:t>
            </w:r>
          </w:p>
        </w:tc>
        <w:tc>
          <w:tcPr>
            <w:tcW w:w="1801" w:type="pct"/>
          </w:tcPr>
          <w:p w:rsidR="008B3739" w:rsidRDefault="008B3739">
            <w:r>
              <w:t>not, without</w:t>
            </w:r>
          </w:p>
        </w:tc>
        <w:tc>
          <w:tcPr>
            <w:tcW w:w="1538" w:type="pct"/>
          </w:tcPr>
          <w:p w:rsidR="008B3739" w:rsidRDefault="008B3739">
            <w:r>
              <w:t>anhydrous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ante-</w:t>
            </w:r>
          </w:p>
        </w:tc>
        <w:tc>
          <w:tcPr>
            <w:tcW w:w="1801" w:type="pct"/>
          </w:tcPr>
          <w:p w:rsidR="008B3739" w:rsidRDefault="008B3739">
            <w:r>
              <w:t>before, in front of</w:t>
            </w:r>
          </w:p>
        </w:tc>
        <w:tc>
          <w:tcPr>
            <w:tcW w:w="1538" w:type="pct"/>
          </w:tcPr>
          <w:p w:rsidR="008B3739" w:rsidRDefault="008B3739">
            <w:r>
              <w:t>anterior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anti-   (ant)</w:t>
            </w:r>
          </w:p>
        </w:tc>
        <w:tc>
          <w:tcPr>
            <w:tcW w:w="1801" w:type="pct"/>
          </w:tcPr>
          <w:p w:rsidR="008B3739" w:rsidRDefault="008B3739">
            <w:r>
              <w:t>against, opposed to</w:t>
            </w:r>
          </w:p>
        </w:tc>
        <w:tc>
          <w:tcPr>
            <w:tcW w:w="1538" w:type="pct"/>
          </w:tcPr>
          <w:p w:rsidR="008B3739" w:rsidRDefault="008B3739">
            <w:r>
              <w:t>antitoxin, anthelmintic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aqua-</w:t>
            </w:r>
          </w:p>
        </w:tc>
        <w:tc>
          <w:tcPr>
            <w:tcW w:w="1801" w:type="pct"/>
          </w:tcPr>
          <w:p w:rsidR="008B3739" w:rsidRDefault="008B3739">
            <w:r>
              <w:t>water</w:t>
            </w:r>
          </w:p>
        </w:tc>
        <w:tc>
          <w:tcPr>
            <w:tcW w:w="1538" w:type="pct"/>
          </w:tcPr>
          <w:p w:rsidR="008B3739" w:rsidRDefault="008B3739">
            <w:r>
              <w:t>aquatic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-</w:t>
            </w:r>
            <w:proofErr w:type="spellStart"/>
            <w:r>
              <w:t>ase</w:t>
            </w:r>
            <w:proofErr w:type="spellEnd"/>
          </w:p>
        </w:tc>
        <w:tc>
          <w:tcPr>
            <w:tcW w:w="1801" w:type="pct"/>
          </w:tcPr>
          <w:p w:rsidR="008B3739" w:rsidRDefault="008B3739">
            <w:r>
              <w:t>designating an enzyme</w:t>
            </w:r>
          </w:p>
        </w:tc>
        <w:tc>
          <w:tcPr>
            <w:tcW w:w="1538" w:type="pct"/>
          </w:tcPr>
          <w:p w:rsidR="008B3739" w:rsidRDefault="008B3739">
            <w:r>
              <w:t>amylase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auto-</w:t>
            </w:r>
          </w:p>
        </w:tc>
        <w:tc>
          <w:tcPr>
            <w:tcW w:w="1801" w:type="pct"/>
          </w:tcPr>
          <w:p w:rsidR="008B3739" w:rsidRDefault="008B3739">
            <w:r>
              <w:t>self</w:t>
            </w:r>
          </w:p>
        </w:tc>
        <w:tc>
          <w:tcPr>
            <w:tcW w:w="1538" w:type="pct"/>
          </w:tcPr>
          <w:p w:rsidR="008B3739" w:rsidRDefault="008B3739">
            <w:r>
              <w:t>autosuggestion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bi-</w:t>
            </w:r>
          </w:p>
        </w:tc>
        <w:tc>
          <w:tcPr>
            <w:tcW w:w="1801" w:type="pct"/>
          </w:tcPr>
          <w:p w:rsidR="008B3739" w:rsidRDefault="008B3739">
            <w:r>
              <w:t>two, twice</w:t>
            </w:r>
          </w:p>
        </w:tc>
        <w:tc>
          <w:tcPr>
            <w:tcW w:w="1538" w:type="pct"/>
          </w:tcPr>
          <w:p w:rsidR="008B3739" w:rsidRDefault="008B3739">
            <w:r>
              <w:t>biceps, bifocal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bio-</w:t>
            </w:r>
          </w:p>
        </w:tc>
        <w:tc>
          <w:tcPr>
            <w:tcW w:w="1801" w:type="pct"/>
          </w:tcPr>
          <w:p w:rsidR="008B3739" w:rsidRDefault="008B3739">
            <w:r>
              <w:t>life</w:t>
            </w:r>
          </w:p>
        </w:tc>
        <w:tc>
          <w:tcPr>
            <w:tcW w:w="1538" w:type="pct"/>
          </w:tcPr>
          <w:p w:rsidR="008B3739" w:rsidRDefault="008B3739">
            <w:r>
              <w:t>biology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r>
              <w:t>-blast-</w:t>
            </w:r>
          </w:p>
        </w:tc>
        <w:tc>
          <w:tcPr>
            <w:tcW w:w="1801" w:type="pct"/>
          </w:tcPr>
          <w:p w:rsidR="008B3739" w:rsidRDefault="008B3739">
            <w:r>
              <w:t>sprout, germ, bud</w:t>
            </w:r>
          </w:p>
        </w:tc>
        <w:tc>
          <w:tcPr>
            <w:tcW w:w="1538" w:type="pct"/>
          </w:tcPr>
          <w:p w:rsidR="008B3739" w:rsidRDefault="008B3739">
            <w:r>
              <w:t>blastocyst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proofErr w:type="spellStart"/>
            <w:r>
              <w:t>carcin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>
            <w:r>
              <w:t>cancer</w:t>
            </w:r>
          </w:p>
        </w:tc>
        <w:tc>
          <w:tcPr>
            <w:tcW w:w="1538" w:type="pct"/>
          </w:tcPr>
          <w:p w:rsidR="008B3739" w:rsidRDefault="008B3739">
            <w:r>
              <w:t>carcinogen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AF677B">
            <w:proofErr w:type="spellStart"/>
            <w:r>
              <w:t>cardi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AF677B">
            <w:r>
              <w:t>heart</w:t>
            </w:r>
          </w:p>
        </w:tc>
        <w:tc>
          <w:tcPr>
            <w:tcW w:w="1538" w:type="pct"/>
          </w:tcPr>
          <w:p w:rsidR="008B3739" w:rsidRDefault="008B3739" w:rsidP="00AF677B">
            <w:r>
              <w:t>cardiologist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A40054">
            <w:proofErr w:type="spellStart"/>
            <w:r>
              <w:t>carn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A40054">
            <w:r>
              <w:t>meat</w:t>
            </w:r>
          </w:p>
        </w:tc>
        <w:tc>
          <w:tcPr>
            <w:tcW w:w="1538" w:type="pct"/>
          </w:tcPr>
          <w:p w:rsidR="008B3739" w:rsidRDefault="008B3739" w:rsidP="00A64BE5">
            <w:r>
              <w:t>carnivorous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proofErr w:type="spellStart"/>
            <w:r>
              <w:t>cerebr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>
            <w:r>
              <w:t>brain</w:t>
            </w:r>
          </w:p>
        </w:tc>
        <w:tc>
          <w:tcPr>
            <w:tcW w:w="1538" w:type="pct"/>
          </w:tcPr>
          <w:p w:rsidR="008B3739" w:rsidRDefault="008B3739">
            <w:r>
              <w:t>cerebrospinal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>
            <w:proofErr w:type="spellStart"/>
            <w:r>
              <w:t>chlor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>
            <w:r>
              <w:t>green</w:t>
            </w:r>
          </w:p>
        </w:tc>
        <w:tc>
          <w:tcPr>
            <w:tcW w:w="1538" w:type="pct"/>
          </w:tcPr>
          <w:p w:rsidR="008B3739" w:rsidRDefault="008B3739">
            <w:r>
              <w:t>chlorophyll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t>chrom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color</w:t>
            </w:r>
          </w:p>
        </w:tc>
        <w:tc>
          <w:tcPr>
            <w:tcW w:w="1538" w:type="pct"/>
          </w:tcPr>
          <w:p w:rsidR="008B3739" w:rsidRDefault="008B3739" w:rsidP="008D3AAD">
            <w:r>
              <w:t>chromosome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</w:t>
            </w:r>
            <w:proofErr w:type="spellStart"/>
            <w:r>
              <w:t>cid</w:t>
            </w:r>
            <w:proofErr w:type="spellEnd"/>
            <w:r>
              <w:t>-, -cis-</w:t>
            </w:r>
          </w:p>
        </w:tc>
        <w:tc>
          <w:tcPr>
            <w:tcW w:w="1801" w:type="pct"/>
          </w:tcPr>
          <w:p w:rsidR="008B3739" w:rsidRDefault="008B3739" w:rsidP="008D3AAD">
            <w:r>
              <w:t>cut, kill, fall</w:t>
            </w:r>
          </w:p>
        </w:tc>
        <w:tc>
          <w:tcPr>
            <w:tcW w:w="1538" w:type="pct"/>
          </w:tcPr>
          <w:p w:rsidR="008B3739" w:rsidRDefault="008B3739" w:rsidP="008D3AAD">
            <w:proofErr w:type="spellStart"/>
            <w:r>
              <w:t>bacteriocidal</w:t>
            </w:r>
            <w:proofErr w:type="spellEnd"/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co-</w:t>
            </w:r>
          </w:p>
        </w:tc>
        <w:tc>
          <w:tcPr>
            <w:tcW w:w="1801" w:type="pct"/>
          </w:tcPr>
          <w:p w:rsidR="008B3739" w:rsidRDefault="008B3739" w:rsidP="008D3AAD">
            <w:r>
              <w:t>with, together</w:t>
            </w:r>
          </w:p>
        </w:tc>
        <w:tc>
          <w:tcPr>
            <w:tcW w:w="1538" w:type="pct"/>
          </w:tcPr>
          <w:p w:rsidR="008B3739" w:rsidRDefault="008B3739" w:rsidP="008D3AAD">
            <w:r>
              <w:t>cooperate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-cyst</w:t>
            </w:r>
          </w:p>
        </w:tc>
        <w:tc>
          <w:tcPr>
            <w:tcW w:w="1801" w:type="pct"/>
          </w:tcPr>
          <w:p w:rsidR="008B3739" w:rsidRDefault="008B3739" w:rsidP="008D3AAD">
            <w:r>
              <w:t>bladder</w:t>
            </w:r>
          </w:p>
        </w:tc>
        <w:tc>
          <w:tcPr>
            <w:tcW w:w="1538" w:type="pct"/>
          </w:tcPr>
          <w:p w:rsidR="008B3739" w:rsidRDefault="008B3739" w:rsidP="008D3AAD">
            <w:r>
              <w:t>oocyst</w:t>
            </w:r>
          </w:p>
        </w:tc>
      </w:tr>
      <w:tr w:rsidR="008B3739" w:rsidTr="008B3739">
        <w:trPr>
          <w:trHeight w:val="195"/>
        </w:trPr>
        <w:tc>
          <w:tcPr>
            <w:tcW w:w="1661" w:type="pct"/>
          </w:tcPr>
          <w:p w:rsidR="008B3739" w:rsidRDefault="008B3739" w:rsidP="008D3AAD">
            <w:pPr>
              <w:spacing w:line="195" w:lineRule="atLeast"/>
            </w:pPr>
            <w:r>
              <w:t>-</w:t>
            </w:r>
            <w:proofErr w:type="spellStart"/>
            <w:r>
              <w:t>cyte</w:t>
            </w:r>
            <w:proofErr w:type="spellEnd"/>
            <w:r>
              <w:t xml:space="preserve">, </w:t>
            </w:r>
            <w:proofErr w:type="spellStart"/>
            <w:r>
              <w:t>cyto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pPr>
              <w:spacing w:line="195" w:lineRule="atLeast"/>
            </w:pPr>
            <w:r>
              <w:t>cell</w:t>
            </w:r>
          </w:p>
        </w:tc>
        <w:tc>
          <w:tcPr>
            <w:tcW w:w="1538" w:type="pct"/>
          </w:tcPr>
          <w:p w:rsidR="008B3739" w:rsidRDefault="008B3739" w:rsidP="008D3AAD">
            <w:pPr>
              <w:spacing w:line="195" w:lineRule="atLeast"/>
            </w:pPr>
            <w:r>
              <w:t>cytoplasm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-dermic</w:t>
            </w:r>
          </w:p>
        </w:tc>
        <w:tc>
          <w:tcPr>
            <w:tcW w:w="1801" w:type="pct"/>
          </w:tcPr>
          <w:p w:rsidR="008B3739" w:rsidRDefault="008B3739" w:rsidP="008D3AAD">
            <w:r>
              <w:t>skin</w:t>
            </w:r>
          </w:p>
        </w:tc>
        <w:tc>
          <w:tcPr>
            <w:tcW w:w="1538" w:type="pct"/>
          </w:tcPr>
          <w:p w:rsidR="008B3739" w:rsidRDefault="008B3739" w:rsidP="008D3AAD">
            <w:r>
              <w:t>hypodermic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di-</w:t>
            </w:r>
          </w:p>
        </w:tc>
        <w:tc>
          <w:tcPr>
            <w:tcW w:w="1801" w:type="pct"/>
          </w:tcPr>
          <w:p w:rsidR="008B3739" w:rsidRDefault="008B3739" w:rsidP="008D3AAD">
            <w:r>
              <w:t>two, double</w:t>
            </w:r>
          </w:p>
        </w:tc>
        <w:tc>
          <w:tcPr>
            <w:tcW w:w="1538" w:type="pct"/>
          </w:tcPr>
          <w:p w:rsidR="008B3739" w:rsidRDefault="008B3739" w:rsidP="008D3AAD">
            <w:r>
              <w:t>dichromic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t>dia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through, between, across</w:t>
            </w:r>
          </w:p>
        </w:tc>
        <w:tc>
          <w:tcPr>
            <w:tcW w:w="1538" w:type="pct"/>
          </w:tcPr>
          <w:p w:rsidR="008B3739" w:rsidRDefault="008B3739" w:rsidP="008D3AAD">
            <w:r>
              <w:t>diaphragm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t>dys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bad, abnormal, difficult</w:t>
            </w:r>
          </w:p>
        </w:tc>
        <w:tc>
          <w:tcPr>
            <w:tcW w:w="1538" w:type="pct"/>
          </w:tcPr>
          <w:p w:rsidR="008B3739" w:rsidRDefault="008B3739" w:rsidP="008D3AAD">
            <w:r>
              <w:t>dyspepsia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</w:t>
            </w:r>
            <w:proofErr w:type="spellStart"/>
            <w:r>
              <w:t>ectomy</w:t>
            </w:r>
            <w:proofErr w:type="spellEnd"/>
          </w:p>
        </w:tc>
        <w:tc>
          <w:tcPr>
            <w:tcW w:w="1801" w:type="pct"/>
          </w:tcPr>
          <w:p w:rsidR="008B3739" w:rsidRDefault="008B3739" w:rsidP="008D3AAD">
            <w:r>
              <w:t>cut out</w:t>
            </w:r>
          </w:p>
        </w:tc>
        <w:tc>
          <w:tcPr>
            <w:tcW w:w="1538" w:type="pct"/>
          </w:tcPr>
          <w:p w:rsidR="008B3739" w:rsidRDefault="008B3739" w:rsidP="008D3AAD">
            <w:r>
              <w:t>appendectomy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</w:t>
            </w:r>
            <w:proofErr w:type="spellStart"/>
            <w:r>
              <w:t>emia</w:t>
            </w:r>
            <w:proofErr w:type="spellEnd"/>
          </w:p>
        </w:tc>
        <w:tc>
          <w:tcPr>
            <w:tcW w:w="1801" w:type="pct"/>
          </w:tcPr>
          <w:p w:rsidR="008B3739" w:rsidRDefault="008B3739" w:rsidP="008D3AAD">
            <w:r>
              <w:t>blood</w:t>
            </w:r>
          </w:p>
        </w:tc>
        <w:tc>
          <w:tcPr>
            <w:tcW w:w="1538" w:type="pct"/>
          </w:tcPr>
          <w:p w:rsidR="008B3739" w:rsidRDefault="008B3739" w:rsidP="008D3AAD">
            <w:r>
              <w:t>anemia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 xml:space="preserve">endo-, </w:t>
            </w:r>
            <w:proofErr w:type="spellStart"/>
            <w:r>
              <w:t>em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in, into</w:t>
            </w:r>
          </w:p>
        </w:tc>
        <w:tc>
          <w:tcPr>
            <w:tcW w:w="1538" w:type="pct"/>
          </w:tcPr>
          <w:p w:rsidR="008B3739" w:rsidRDefault="008B3739" w:rsidP="008D3AAD">
            <w:r>
              <w:t>embolism, endoskeleton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epi-</w:t>
            </w:r>
          </w:p>
        </w:tc>
        <w:tc>
          <w:tcPr>
            <w:tcW w:w="1801" w:type="pct"/>
          </w:tcPr>
          <w:p w:rsidR="008B3739" w:rsidRDefault="008B3739" w:rsidP="008D3AAD">
            <w:r>
              <w:t>upon, above, over</w:t>
            </w:r>
          </w:p>
        </w:tc>
        <w:tc>
          <w:tcPr>
            <w:tcW w:w="1538" w:type="pct"/>
          </w:tcPr>
          <w:p w:rsidR="008B3739" w:rsidRDefault="008B3739" w:rsidP="008D3AAD">
            <w:r>
              <w:t>epiglottis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lastRenderedPageBreak/>
              <w:t>erythro</w:t>
            </w:r>
            <w:proofErr w:type="spellEnd"/>
            <w:r>
              <w:t>-</w:t>
            </w:r>
          </w:p>
          <w:p w:rsidR="008B3739" w:rsidRDefault="008B3739" w:rsidP="008D3AAD">
            <w:proofErr w:type="spellStart"/>
            <w:r>
              <w:t>eu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red</w:t>
            </w:r>
          </w:p>
          <w:p w:rsidR="008B3739" w:rsidRDefault="008B3739" w:rsidP="008D3AAD">
            <w:r>
              <w:t>true, good</w:t>
            </w:r>
          </w:p>
        </w:tc>
        <w:tc>
          <w:tcPr>
            <w:tcW w:w="1538" w:type="pct"/>
          </w:tcPr>
          <w:p w:rsidR="008B3739" w:rsidRDefault="008B3739" w:rsidP="008D3AAD">
            <w:r>
              <w:t>erythrocyte</w:t>
            </w:r>
          </w:p>
          <w:p w:rsidR="008B3739" w:rsidRDefault="008B3739" w:rsidP="008D3AAD">
            <w:r>
              <w:t>eukaryote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t>exo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out, away from</w:t>
            </w:r>
          </w:p>
        </w:tc>
        <w:tc>
          <w:tcPr>
            <w:tcW w:w="1538" w:type="pct"/>
          </w:tcPr>
          <w:p w:rsidR="008B3739" w:rsidRDefault="008B3739" w:rsidP="008D3AAD">
            <w:r>
              <w:t>exoskeleton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-gastro-</w:t>
            </w:r>
          </w:p>
        </w:tc>
        <w:tc>
          <w:tcPr>
            <w:tcW w:w="1801" w:type="pct"/>
          </w:tcPr>
          <w:p w:rsidR="008B3739" w:rsidRDefault="008B3739" w:rsidP="008D3AAD">
            <w:r>
              <w:t>stomach</w:t>
            </w:r>
          </w:p>
        </w:tc>
        <w:tc>
          <w:tcPr>
            <w:tcW w:w="1538" w:type="pct"/>
          </w:tcPr>
          <w:p w:rsidR="008B3739" w:rsidRDefault="008B3739" w:rsidP="008D3AAD">
            <w:proofErr w:type="spellStart"/>
            <w:r>
              <w:t>pneumogastric</w:t>
            </w:r>
            <w:proofErr w:type="spellEnd"/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r>
              <w:t>-gene-</w:t>
            </w:r>
          </w:p>
        </w:tc>
        <w:tc>
          <w:tcPr>
            <w:tcW w:w="1801" w:type="pct"/>
          </w:tcPr>
          <w:p w:rsidR="008B3739" w:rsidRPr="00231325" w:rsidRDefault="008B3739" w:rsidP="008D3AAD">
            <w:pPr>
              <w:rPr>
                <w:sz w:val="22"/>
                <w:szCs w:val="22"/>
              </w:rPr>
            </w:pPr>
            <w:r w:rsidRPr="00231325">
              <w:rPr>
                <w:sz w:val="22"/>
                <w:szCs w:val="22"/>
              </w:rPr>
              <w:t>origin, to begin, birth</w:t>
            </w:r>
            <w:r w:rsidR="0023132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31325">
              <w:rPr>
                <w:sz w:val="22"/>
                <w:szCs w:val="22"/>
              </w:rPr>
              <w:t>producing</w:t>
            </w:r>
          </w:p>
        </w:tc>
        <w:tc>
          <w:tcPr>
            <w:tcW w:w="1538" w:type="pct"/>
          </w:tcPr>
          <w:p w:rsidR="008B3739" w:rsidRDefault="008B3739" w:rsidP="008D3AAD">
            <w:r>
              <w:t>genetics, glycogen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8D3AAD">
            <w:proofErr w:type="spellStart"/>
            <w:r>
              <w:t>gluc</w:t>
            </w:r>
            <w:proofErr w:type="spellEnd"/>
            <w:r>
              <w:t xml:space="preserve">-, </w:t>
            </w:r>
            <w:proofErr w:type="spellStart"/>
            <w:r>
              <w:t>glyc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8D3AAD">
            <w:r>
              <w:t>sugar, sweet</w:t>
            </w:r>
          </w:p>
        </w:tc>
        <w:tc>
          <w:tcPr>
            <w:tcW w:w="1538" w:type="pct"/>
          </w:tcPr>
          <w:p w:rsidR="008B3739" w:rsidRDefault="008B3739" w:rsidP="008D3AAD">
            <w:r>
              <w:t>Glycosuria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-graph</w:t>
            </w:r>
          </w:p>
        </w:tc>
        <w:tc>
          <w:tcPr>
            <w:tcW w:w="1801" w:type="pct"/>
          </w:tcPr>
          <w:p w:rsidR="008B3739" w:rsidRDefault="008B3739" w:rsidP="00471CC1">
            <w:r>
              <w:t>to write</w:t>
            </w:r>
          </w:p>
        </w:tc>
        <w:tc>
          <w:tcPr>
            <w:tcW w:w="1538" w:type="pct"/>
          </w:tcPr>
          <w:p w:rsidR="008B3739" w:rsidRDefault="008B3739" w:rsidP="00471CC1">
            <w:r>
              <w:t>cardiograph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-halo</w:t>
            </w:r>
          </w:p>
        </w:tc>
        <w:tc>
          <w:tcPr>
            <w:tcW w:w="1801" w:type="pct"/>
          </w:tcPr>
          <w:p w:rsidR="008B3739" w:rsidRDefault="008B3739" w:rsidP="00471CC1">
            <w:r>
              <w:t>Salt</w:t>
            </w:r>
          </w:p>
        </w:tc>
        <w:tc>
          <w:tcPr>
            <w:tcW w:w="1538" w:type="pct"/>
          </w:tcPr>
          <w:p w:rsidR="008B3739" w:rsidRDefault="008B3739" w:rsidP="00471CC1">
            <w:r>
              <w:t>halophile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hem-</w:t>
            </w:r>
          </w:p>
        </w:tc>
        <w:tc>
          <w:tcPr>
            <w:tcW w:w="1801" w:type="pct"/>
          </w:tcPr>
          <w:p w:rsidR="008B3739" w:rsidRDefault="008B3739" w:rsidP="00471CC1">
            <w:r>
              <w:t>blood</w:t>
            </w:r>
          </w:p>
        </w:tc>
        <w:tc>
          <w:tcPr>
            <w:tcW w:w="1538" w:type="pct"/>
          </w:tcPr>
          <w:p w:rsidR="008B3739" w:rsidRDefault="008B3739" w:rsidP="00471CC1">
            <w:r>
              <w:t>hemorrhage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hetero-</w:t>
            </w:r>
          </w:p>
        </w:tc>
        <w:tc>
          <w:tcPr>
            <w:tcW w:w="1801" w:type="pct"/>
          </w:tcPr>
          <w:p w:rsidR="008B3739" w:rsidRDefault="008B3739" w:rsidP="00471CC1">
            <w:r>
              <w:t>different, other</w:t>
            </w:r>
          </w:p>
        </w:tc>
        <w:tc>
          <w:tcPr>
            <w:tcW w:w="1538" w:type="pct"/>
          </w:tcPr>
          <w:p w:rsidR="008B3739" w:rsidRDefault="008B3739" w:rsidP="00471CC1">
            <w:r>
              <w:t>heterozygous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homo-</w:t>
            </w:r>
          </w:p>
        </w:tc>
        <w:tc>
          <w:tcPr>
            <w:tcW w:w="1801" w:type="pct"/>
          </w:tcPr>
          <w:p w:rsidR="008B3739" w:rsidRDefault="008B3739" w:rsidP="00471CC1">
            <w:r>
              <w:t>alike, same</w:t>
            </w:r>
          </w:p>
        </w:tc>
        <w:tc>
          <w:tcPr>
            <w:tcW w:w="1538" w:type="pct"/>
          </w:tcPr>
          <w:p w:rsidR="008B3739" w:rsidRDefault="008B3739" w:rsidP="00471CC1">
            <w:r>
              <w:t>homozygous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hydr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water</w:t>
            </w:r>
          </w:p>
        </w:tc>
        <w:tc>
          <w:tcPr>
            <w:tcW w:w="1538" w:type="pct"/>
          </w:tcPr>
          <w:p w:rsidR="008B3739" w:rsidRDefault="008B3739" w:rsidP="00471CC1">
            <w:r>
              <w:t>hydrolytic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hyper-</w:t>
            </w:r>
          </w:p>
        </w:tc>
        <w:tc>
          <w:tcPr>
            <w:tcW w:w="1801" w:type="pct"/>
          </w:tcPr>
          <w:p w:rsidR="008B3739" w:rsidRDefault="008B3739" w:rsidP="00471CC1">
            <w:r>
              <w:t>over, more than</w:t>
            </w:r>
          </w:p>
        </w:tc>
        <w:tc>
          <w:tcPr>
            <w:tcW w:w="1538" w:type="pct"/>
          </w:tcPr>
          <w:p w:rsidR="008B3739" w:rsidRDefault="008B3739" w:rsidP="00471CC1">
            <w:r>
              <w:t>hypersecretion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hypo-</w:t>
            </w:r>
          </w:p>
        </w:tc>
        <w:tc>
          <w:tcPr>
            <w:tcW w:w="1801" w:type="pct"/>
          </w:tcPr>
          <w:p w:rsidR="008B3739" w:rsidRDefault="008B3739" w:rsidP="00471CC1">
            <w:r>
              <w:t>under, less than</w:t>
            </w:r>
          </w:p>
        </w:tc>
        <w:tc>
          <w:tcPr>
            <w:tcW w:w="1538" w:type="pct"/>
          </w:tcPr>
          <w:p w:rsidR="008B3739" w:rsidRDefault="008B3739" w:rsidP="00471CC1">
            <w:proofErr w:type="spellStart"/>
            <w:r>
              <w:t>hyposecretion</w:t>
            </w:r>
            <w:proofErr w:type="spellEnd"/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inter-</w:t>
            </w:r>
          </w:p>
        </w:tc>
        <w:tc>
          <w:tcPr>
            <w:tcW w:w="1801" w:type="pct"/>
          </w:tcPr>
          <w:p w:rsidR="008B3739" w:rsidRDefault="008B3739" w:rsidP="00471CC1">
            <w:r>
              <w:t>between, together</w:t>
            </w:r>
          </w:p>
        </w:tc>
        <w:tc>
          <w:tcPr>
            <w:tcW w:w="1538" w:type="pct"/>
          </w:tcPr>
          <w:p w:rsidR="008B3739" w:rsidRDefault="008B3739" w:rsidP="00471CC1">
            <w:r>
              <w:t>intercostal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intra-</w:t>
            </w:r>
          </w:p>
        </w:tc>
        <w:tc>
          <w:tcPr>
            <w:tcW w:w="1801" w:type="pct"/>
          </w:tcPr>
          <w:p w:rsidR="008B3739" w:rsidRDefault="008B3739" w:rsidP="00471CC1">
            <w:r>
              <w:t>within, inside</w:t>
            </w:r>
          </w:p>
        </w:tc>
        <w:tc>
          <w:tcPr>
            <w:tcW w:w="1538" w:type="pct"/>
          </w:tcPr>
          <w:p w:rsidR="008B3739" w:rsidRDefault="008B3739" w:rsidP="00471CC1">
            <w:r>
              <w:t>intrathoracic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-itis</w:t>
            </w:r>
          </w:p>
        </w:tc>
        <w:tc>
          <w:tcPr>
            <w:tcW w:w="1801" w:type="pct"/>
          </w:tcPr>
          <w:p w:rsidR="008B3739" w:rsidRDefault="008B3739" w:rsidP="00471CC1">
            <w:r>
              <w:t>inflammation</w:t>
            </w:r>
          </w:p>
        </w:tc>
        <w:tc>
          <w:tcPr>
            <w:tcW w:w="1538" w:type="pct"/>
          </w:tcPr>
          <w:p w:rsidR="008B3739" w:rsidRDefault="008B3739" w:rsidP="00471CC1">
            <w:r>
              <w:t>appendicitis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lact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milk</w:t>
            </w:r>
          </w:p>
        </w:tc>
        <w:tc>
          <w:tcPr>
            <w:tcW w:w="1538" w:type="pct"/>
          </w:tcPr>
          <w:p w:rsidR="008B3739" w:rsidRDefault="008B3739" w:rsidP="00471CC1">
            <w:r>
              <w:t>lactase, prolactin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leuco</w:t>
            </w:r>
            <w:proofErr w:type="spellEnd"/>
            <w:r>
              <w:t xml:space="preserve">-, </w:t>
            </w:r>
            <w:proofErr w:type="spellStart"/>
            <w:r>
              <w:t>leuko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white</w:t>
            </w:r>
          </w:p>
        </w:tc>
        <w:tc>
          <w:tcPr>
            <w:tcW w:w="1538" w:type="pct"/>
          </w:tcPr>
          <w:p w:rsidR="008B3739" w:rsidRDefault="008B3739" w:rsidP="00471CC1">
            <w:r>
              <w:t>leucocyte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-logy</w:t>
            </w:r>
          </w:p>
        </w:tc>
        <w:tc>
          <w:tcPr>
            <w:tcW w:w="1801" w:type="pct"/>
          </w:tcPr>
          <w:p w:rsidR="008B3739" w:rsidRDefault="008B3739" w:rsidP="00471CC1">
            <w:r>
              <w:t>science, knowledge</w:t>
            </w:r>
          </w:p>
        </w:tc>
        <w:tc>
          <w:tcPr>
            <w:tcW w:w="1538" w:type="pct"/>
          </w:tcPr>
          <w:p w:rsidR="008B3739" w:rsidRDefault="008B3739" w:rsidP="00471CC1">
            <w:r>
              <w:t>physiology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-lysis, -lytic</w:t>
            </w:r>
          </w:p>
        </w:tc>
        <w:tc>
          <w:tcPr>
            <w:tcW w:w="1801" w:type="pct"/>
          </w:tcPr>
          <w:p w:rsidR="008B3739" w:rsidRDefault="008B3739" w:rsidP="00471CC1">
            <w:r>
              <w:t>dissolve, destroy</w:t>
            </w:r>
          </w:p>
        </w:tc>
        <w:tc>
          <w:tcPr>
            <w:tcW w:w="1538" w:type="pct"/>
          </w:tcPr>
          <w:p w:rsidR="008B3739" w:rsidRDefault="008B3739" w:rsidP="00471CC1">
            <w:r>
              <w:t>hemolysis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macro-</w:t>
            </w:r>
          </w:p>
          <w:p w:rsidR="008B3739" w:rsidRDefault="008B3739" w:rsidP="00471CC1">
            <w:r>
              <w:t>mal</w:t>
            </w:r>
          </w:p>
        </w:tc>
        <w:tc>
          <w:tcPr>
            <w:tcW w:w="1801" w:type="pct"/>
          </w:tcPr>
          <w:p w:rsidR="008B3739" w:rsidRDefault="008B3739" w:rsidP="00471CC1">
            <w:r>
              <w:t>large</w:t>
            </w:r>
          </w:p>
          <w:p w:rsidR="008B3739" w:rsidRDefault="008B3739" w:rsidP="00471CC1">
            <w:r>
              <w:t>bad</w:t>
            </w:r>
          </w:p>
        </w:tc>
        <w:tc>
          <w:tcPr>
            <w:tcW w:w="1538" w:type="pct"/>
          </w:tcPr>
          <w:p w:rsidR="008B3739" w:rsidRDefault="008B3739" w:rsidP="00471CC1">
            <w:r>
              <w:t>macrophage</w:t>
            </w:r>
          </w:p>
          <w:p w:rsidR="008B3739" w:rsidRDefault="008B3739" w:rsidP="00471CC1">
            <w:r>
              <w:t>malady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meso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middle</w:t>
            </w:r>
          </w:p>
        </w:tc>
        <w:tc>
          <w:tcPr>
            <w:tcW w:w="1538" w:type="pct"/>
          </w:tcPr>
          <w:p w:rsidR="008B3739" w:rsidRDefault="008B3739" w:rsidP="00471CC1">
            <w:r>
              <w:t>mesophyll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micro-</w:t>
            </w:r>
          </w:p>
        </w:tc>
        <w:tc>
          <w:tcPr>
            <w:tcW w:w="1801" w:type="pct"/>
          </w:tcPr>
          <w:p w:rsidR="008B3739" w:rsidRDefault="008B3739" w:rsidP="00471CC1">
            <w:r>
              <w:t>small</w:t>
            </w:r>
          </w:p>
        </w:tc>
        <w:tc>
          <w:tcPr>
            <w:tcW w:w="1538" w:type="pct"/>
          </w:tcPr>
          <w:p w:rsidR="008B3739" w:rsidRDefault="008B3739" w:rsidP="00471CC1">
            <w:r>
              <w:t>microorganism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mono-</w:t>
            </w:r>
          </w:p>
        </w:tc>
        <w:tc>
          <w:tcPr>
            <w:tcW w:w="1801" w:type="pct"/>
          </w:tcPr>
          <w:p w:rsidR="008B3739" w:rsidRDefault="008B3739" w:rsidP="00471CC1">
            <w:r>
              <w:t>one, single</w:t>
            </w:r>
          </w:p>
        </w:tc>
        <w:tc>
          <w:tcPr>
            <w:tcW w:w="1538" w:type="pct"/>
          </w:tcPr>
          <w:p w:rsidR="008B3739" w:rsidRDefault="008B3739" w:rsidP="00471CC1">
            <w:r>
              <w:t>monosaccharide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nephr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kidneys</w:t>
            </w:r>
          </w:p>
        </w:tc>
        <w:tc>
          <w:tcPr>
            <w:tcW w:w="1538" w:type="pct"/>
          </w:tcPr>
          <w:p w:rsidR="008B3739" w:rsidRDefault="008B3739" w:rsidP="00471CC1">
            <w:r>
              <w:t>nephritis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neur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relating to nerves</w:t>
            </w:r>
          </w:p>
        </w:tc>
        <w:tc>
          <w:tcPr>
            <w:tcW w:w="1538" w:type="pct"/>
          </w:tcPr>
          <w:p w:rsidR="008B3739" w:rsidRDefault="008B3739" w:rsidP="00471CC1">
            <w:r>
              <w:t>neurology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-ole</w:t>
            </w:r>
          </w:p>
        </w:tc>
        <w:tc>
          <w:tcPr>
            <w:tcW w:w="1801" w:type="pct"/>
          </w:tcPr>
          <w:p w:rsidR="008B3739" w:rsidRDefault="008B3739" w:rsidP="00471CC1">
            <w:r>
              <w:t>small</w:t>
            </w:r>
          </w:p>
        </w:tc>
        <w:tc>
          <w:tcPr>
            <w:tcW w:w="1538" w:type="pct"/>
          </w:tcPr>
          <w:p w:rsidR="008B3739" w:rsidRDefault="008B3739" w:rsidP="00471CC1">
            <w:r>
              <w:t>bronchiole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oma</w:t>
            </w:r>
            <w:proofErr w:type="spellEnd"/>
          </w:p>
          <w:p w:rsidR="008B3739" w:rsidRDefault="008B3739" w:rsidP="00471CC1">
            <w:proofErr w:type="spellStart"/>
            <w:r>
              <w:t>omni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swelling, tumor</w:t>
            </w:r>
          </w:p>
          <w:p w:rsidR="008B3739" w:rsidRDefault="008B3739" w:rsidP="00471CC1">
            <w:r>
              <w:t>all</w:t>
            </w:r>
          </w:p>
        </w:tc>
        <w:tc>
          <w:tcPr>
            <w:tcW w:w="1538" w:type="pct"/>
          </w:tcPr>
          <w:p w:rsidR="008B3739" w:rsidRDefault="008B3739" w:rsidP="00471CC1">
            <w:r>
              <w:t>sarcoma</w:t>
            </w:r>
          </w:p>
          <w:p w:rsidR="008B3739" w:rsidRDefault="008B3739" w:rsidP="00471CC1">
            <w:r>
              <w:t>omnivore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onco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mass, bulk</w:t>
            </w:r>
          </w:p>
        </w:tc>
        <w:tc>
          <w:tcPr>
            <w:tcW w:w="1538" w:type="pct"/>
          </w:tcPr>
          <w:p w:rsidR="008B3739" w:rsidRDefault="008B3739" w:rsidP="00471CC1">
            <w:proofErr w:type="spellStart"/>
            <w:r>
              <w:t>oncosphere</w:t>
            </w:r>
            <w:proofErr w:type="spellEnd"/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oo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egg</w:t>
            </w:r>
          </w:p>
        </w:tc>
        <w:tc>
          <w:tcPr>
            <w:tcW w:w="1538" w:type="pct"/>
          </w:tcPr>
          <w:p w:rsidR="008B3739" w:rsidRDefault="008B3739" w:rsidP="00471CC1">
            <w:r>
              <w:t>oocyst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os</w:t>
            </w:r>
            <w:proofErr w:type="spellEnd"/>
            <w:r>
              <w:t xml:space="preserve">-, </w:t>
            </w:r>
            <w:proofErr w:type="spellStart"/>
            <w:r>
              <w:t>oste</w:t>
            </w:r>
            <w:proofErr w:type="spellEnd"/>
            <w:r>
              <w:t xml:space="preserve">-, </w:t>
            </w:r>
            <w:proofErr w:type="spellStart"/>
            <w:r>
              <w:t>osteo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bone</w:t>
            </w:r>
          </w:p>
        </w:tc>
        <w:tc>
          <w:tcPr>
            <w:tcW w:w="1538" w:type="pct"/>
          </w:tcPr>
          <w:p w:rsidR="008B3739" w:rsidRDefault="008B3739" w:rsidP="00471CC1">
            <w:r>
              <w:t>osteology, osteocyte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ose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relating to sugar</w:t>
            </w:r>
          </w:p>
        </w:tc>
        <w:tc>
          <w:tcPr>
            <w:tcW w:w="1538" w:type="pct"/>
          </w:tcPr>
          <w:p w:rsidR="008B3739" w:rsidRDefault="008B3739" w:rsidP="00471CC1">
            <w:r>
              <w:t>glucose, sucrose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lastRenderedPageBreak/>
              <w:t>-</w:t>
            </w:r>
            <w:proofErr w:type="spellStart"/>
            <w:r>
              <w:t>osis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condition or process</w:t>
            </w:r>
          </w:p>
        </w:tc>
        <w:tc>
          <w:tcPr>
            <w:tcW w:w="1538" w:type="pct"/>
          </w:tcPr>
          <w:p w:rsidR="008B3739" w:rsidRDefault="008B3739" w:rsidP="00471CC1">
            <w:r>
              <w:t>cyanosis, phagocytosis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ovi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egg</w:t>
            </w:r>
          </w:p>
        </w:tc>
        <w:tc>
          <w:tcPr>
            <w:tcW w:w="1538" w:type="pct"/>
          </w:tcPr>
          <w:p w:rsidR="008B3739" w:rsidRDefault="008B3739" w:rsidP="00471CC1">
            <w:proofErr w:type="spellStart"/>
            <w:r>
              <w:t>oviducy</w:t>
            </w:r>
            <w:proofErr w:type="spellEnd"/>
            <w:r>
              <w:t>, ovipositor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par-, para</w:t>
            </w:r>
          </w:p>
        </w:tc>
        <w:tc>
          <w:tcPr>
            <w:tcW w:w="1801" w:type="pct"/>
          </w:tcPr>
          <w:p w:rsidR="008B3739" w:rsidRDefault="008B3739" w:rsidP="00471CC1">
            <w:r>
              <w:t>near, by, beside</w:t>
            </w:r>
          </w:p>
        </w:tc>
        <w:tc>
          <w:tcPr>
            <w:tcW w:w="1538" w:type="pct"/>
          </w:tcPr>
          <w:p w:rsidR="008B3739" w:rsidRDefault="008B3739" w:rsidP="00471CC1">
            <w:r>
              <w:t>parathyroid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patho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disease, feeling</w:t>
            </w:r>
          </w:p>
        </w:tc>
        <w:tc>
          <w:tcPr>
            <w:tcW w:w="1538" w:type="pct"/>
          </w:tcPr>
          <w:p w:rsidR="008B3739" w:rsidRDefault="008B3739" w:rsidP="00471CC1">
            <w:r>
              <w:t>pathology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ped</w:t>
            </w:r>
            <w:proofErr w:type="spellEnd"/>
            <w:r>
              <w:t>, -pod</w:t>
            </w:r>
          </w:p>
        </w:tc>
        <w:tc>
          <w:tcPr>
            <w:tcW w:w="1801" w:type="pct"/>
          </w:tcPr>
          <w:p w:rsidR="008B3739" w:rsidRDefault="008B3739" w:rsidP="00471CC1">
            <w:r>
              <w:t>foot</w:t>
            </w:r>
          </w:p>
        </w:tc>
        <w:tc>
          <w:tcPr>
            <w:tcW w:w="1538" w:type="pct"/>
          </w:tcPr>
          <w:p w:rsidR="008B3739" w:rsidRDefault="008B3739" w:rsidP="00471CC1">
            <w:r>
              <w:t>Pseudopod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peri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around</w:t>
            </w:r>
          </w:p>
        </w:tc>
        <w:tc>
          <w:tcPr>
            <w:tcW w:w="1538" w:type="pct"/>
          </w:tcPr>
          <w:p w:rsidR="008B3739" w:rsidRDefault="008B3739" w:rsidP="00471CC1">
            <w:r>
              <w:t>pericardium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phago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to eat</w:t>
            </w:r>
          </w:p>
        </w:tc>
        <w:tc>
          <w:tcPr>
            <w:tcW w:w="1538" w:type="pct"/>
          </w:tcPr>
          <w:p w:rsidR="008B3739" w:rsidRDefault="008B3739" w:rsidP="00471CC1">
            <w:r>
              <w:t>phagocyte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phil</w:t>
            </w:r>
            <w:proofErr w:type="spellEnd"/>
            <w:r>
              <w:t>-</w:t>
            </w:r>
            <w:r w:rsidR="00B03BD2">
              <w:t>; -</w:t>
            </w:r>
            <w:proofErr w:type="spellStart"/>
            <w:r w:rsidR="00B03BD2">
              <w:t>phyl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loving</w:t>
            </w:r>
          </w:p>
        </w:tc>
        <w:tc>
          <w:tcPr>
            <w:tcW w:w="1538" w:type="pct"/>
          </w:tcPr>
          <w:p w:rsidR="008B3739" w:rsidRDefault="008B3739" w:rsidP="00471CC1">
            <w:r>
              <w:t>basophil, eosinophil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-phobic</w:t>
            </w:r>
          </w:p>
        </w:tc>
        <w:tc>
          <w:tcPr>
            <w:tcW w:w="1801" w:type="pct"/>
          </w:tcPr>
          <w:p w:rsidR="008B3739" w:rsidRDefault="008B3739" w:rsidP="00471CC1">
            <w:r>
              <w:t>dislike, hating</w:t>
            </w:r>
          </w:p>
        </w:tc>
        <w:tc>
          <w:tcPr>
            <w:tcW w:w="1538" w:type="pct"/>
          </w:tcPr>
          <w:p w:rsidR="008B3739" w:rsidRDefault="008B3739" w:rsidP="00471CC1">
            <w:r>
              <w:t>claustrophobic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photo-</w:t>
            </w:r>
          </w:p>
        </w:tc>
        <w:tc>
          <w:tcPr>
            <w:tcW w:w="1801" w:type="pct"/>
          </w:tcPr>
          <w:p w:rsidR="008B3739" w:rsidRDefault="008B3739" w:rsidP="00471CC1">
            <w:r>
              <w:t>light</w:t>
            </w:r>
          </w:p>
        </w:tc>
        <w:tc>
          <w:tcPr>
            <w:tcW w:w="1538" w:type="pct"/>
          </w:tcPr>
          <w:p w:rsidR="008B3739" w:rsidRDefault="008B3739" w:rsidP="00471CC1">
            <w:r>
              <w:t>photosynthesis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-plasm-</w:t>
            </w:r>
          </w:p>
        </w:tc>
        <w:tc>
          <w:tcPr>
            <w:tcW w:w="1801" w:type="pct"/>
          </w:tcPr>
          <w:p w:rsidR="008B3739" w:rsidRDefault="008B3739" w:rsidP="00471CC1">
            <w:r>
              <w:t>substance</w:t>
            </w:r>
          </w:p>
        </w:tc>
        <w:tc>
          <w:tcPr>
            <w:tcW w:w="1538" w:type="pct"/>
          </w:tcPr>
          <w:p w:rsidR="008B3739" w:rsidRDefault="008B3739" w:rsidP="00471CC1">
            <w:r>
              <w:t>cytoplasm, plasmolysis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poly-</w:t>
            </w:r>
          </w:p>
        </w:tc>
        <w:tc>
          <w:tcPr>
            <w:tcW w:w="1801" w:type="pct"/>
          </w:tcPr>
          <w:p w:rsidR="008B3739" w:rsidRDefault="008B3739" w:rsidP="00471CC1">
            <w:r>
              <w:t>many</w:t>
            </w:r>
          </w:p>
        </w:tc>
        <w:tc>
          <w:tcPr>
            <w:tcW w:w="1538" w:type="pct"/>
          </w:tcPr>
          <w:p w:rsidR="008B3739" w:rsidRDefault="008B3739" w:rsidP="00471CC1">
            <w:r>
              <w:t>polysaccharide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post-</w:t>
            </w:r>
          </w:p>
        </w:tc>
        <w:tc>
          <w:tcPr>
            <w:tcW w:w="1801" w:type="pct"/>
          </w:tcPr>
          <w:p w:rsidR="008B3739" w:rsidRDefault="008B3739" w:rsidP="00471CC1">
            <w:r>
              <w:t>after, behind</w:t>
            </w:r>
          </w:p>
        </w:tc>
        <w:tc>
          <w:tcPr>
            <w:tcW w:w="1538" w:type="pct"/>
          </w:tcPr>
          <w:p w:rsidR="008B3739" w:rsidRDefault="008B3739" w:rsidP="00471CC1">
            <w:r>
              <w:t>postganglionic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pro-</w:t>
            </w:r>
          </w:p>
        </w:tc>
        <w:tc>
          <w:tcPr>
            <w:tcW w:w="1801" w:type="pct"/>
          </w:tcPr>
          <w:p w:rsidR="008B3739" w:rsidRDefault="008B3739" w:rsidP="00471CC1">
            <w:r>
              <w:t>before, giving rise to</w:t>
            </w:r>
          </w:p>
        </w:tc>
        <w:tc>
          <w:tcPr>
            <w:tcW w:w="1538" w:type="pct"/>
          </w:tcPr>
          <w:p w:rsidR="008B3739" w:rsidRDefault="008B3739" w:rsidP="00471CC1">
            <w:r>
              <w:t>proenzyme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pseudo-</w:t>
            </w:r>
          </w:p>
        </w:tc>
        <w:tc>
          <w:tcPr>
            <w:tcW w:w="1801" w:type="pct"/>
          </w:tcPr>
          <w:p w:rsidR="008B3739" w:rsidRDefault="008B3739" w:rsidP="00471CC1">
            <w:r>
              <w:t>false</w:t>
            </w:r>
          </w:p>
        </w:tc>
        <w:tc>
          <w:tcPr>
            <w:tcW w:w="1538" w:type="pct"/>
          </w:tcPr>
          <w:p w:rsidR="008B3739" w:rsidRDefault="008B3739" w:rsidP="00471CC1">
            <w:r>
              <w:t>pseudopod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pulmo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lung</w:t>
            </w:r>
          </w:p>
        </w:tc>
        <w:tc>
          <w:tcPr>
            <w:tcW w:w="1538" w:type="pct"/>
          </w:tcPr>
          <w:p w:rsidR="008B3739" w:rsidRDefault="008B3739" w:rsidP="00471CC1">
            <w:r>
              <w:t>pulmonary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-renal</w:t>
            </w:r>
          </w:p>
        </w:tc>
        <w:tc>
          <w:tcPr>
            <w:tcW w:w="1801" w:type="pct"/>
          </w:tcPr>
          <w:p w:rsidR="008B3739" w:rsidRDefault="008B3739" w:rsidP="00471CC1">
            <w:r>
              <w:t>kidney</w:t>
            </w:r>
          </w:p>
        </w:tc>
        <w:tc>
          <w:tcPr>
            <w:tcW w:w="1538" w:type="pct"/>
          </w:tcPr>
          <w:p w:rsidR="008B3739" w:rsidRDefault="008B3739" w:rsidP="00471CC1">
            <w:r>
              <w:t>adrenal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-scribe, -script</w:t>
            </w:r>
          </w:p>
        </w:tc>
        <w:tc>
          <w:tcPr>
            <w:tcW w:w="1801" w:type="pct"/>
          </w:tcPr>
          <w:p w:rsidR="008B3739" w:rsidRDefault="008B3739" w:rsidP="00471CC1">
            <w:r>
              <w:t>write</w:t>
            </w:r>
          </w:p>
        </w:tc>
        <w:tc>
          <w:tcPr>
            <w:tcW w:w="1538" w:type="pct"/>
          </w:tcPr>
          <w:p w:rsidR="008B3739" w:rsidRDefault="008B3739" w:rsidP="00471CC1">
            <w:r>
              <w:t>transcription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soma-, -some</w:t>
            </w:r>
          </w:p>
        </w:tc>
        <w:tc>
          <w:tcPr>
            <w:tcW w:w="1801" w:type="pct"/>
          </w:tcPr>
          <w:p w:rsidR="008B3739" w:rsidRDefault="008B3739" w:rsidP="00471CC1">
            <w:r>
              <w:t>body</w:t>
            </w:r>
          </w:p>
        </w:tc>
        <w:tc>
          <w:tcPr>
            <w:tcW w:w="1538" w:type="pct"/>
          </w:tcPr>
          <w:p w:rsidR="008B3739" w:rsidRDefault="008B3739" w:rsidP="00471CC1">
            <w:r>
              <w:t xml:space="preserve">somatic cell, </w:t>
            </w:r>
            <w:r w:rsidRPr="00231325">
              <w:rPr>
                <w:sz w:val="22"/>
                <w:szCs w:val="22"/>
              </w:rPr>
              <w:t>chromosome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stat-, -stasis</w:t>
            </w:r>
          </w:p>
        </w:tc>
        <w:tc>
          <w:tcPr>
            <w:tcW w:w="1801" w:type="pct"/>
          </w:tcPr>
          <w:p w:rsidR="008B3739" w:rsidRDefault="008B3739" w:rsidP="00471CC1">
            <w:r>
              <w:t>standing, placed</w:t>
            </w:r>
          </w:p>
        </w:tc>
        <w:tc>
          <w:tcPr>
            <w:tcW w:w="1538" w:type="pct"/>
          </w:tcPr>
          <w:p w:rsidR="008B3739" w:rsidRDefault="008B3739" w:rsidP="00471CC1">
            <w:r>
              <w:t>homeostasis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stoma-</w:t>
            </w:r>
          </w:p>
        </w:tc>
        <w:tc>
          <w:tcPr>
            <w:tcW w:w="1801" w:type="pct"/>
          </w:tcPr>
          <w:p w:rsidR="008B3739" w:rsidRDefault="008B3739" w:rsidP="00471CC1">
            <w:r>
              <w:t>mouth</w:t>
            </w:r>
          </w:p>
        </w:tc>
        <w:tc>
          <w:tcPr>
            <w:tcW w:w="1538" w:type="pct"/>
          </w:tcPr>
          <w:p w:rsidR="008B3739" w:rsidRDefault="008B3739" w:rsidP="00471CC1">
            <w:proofErr w:type="spellStart"/>
            <w:r>
              <w:t>ancylostoma</w:t>
            </w:r>
            <w:proofErr w:type="spellEnd"/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 xml:space="preserve">super- </w:t>
            </w:r>
          </w:p>
        </w:tc>
        <w:tc>
          <w:tcPr>
            <w:tcW w:w="1801" w:type="pct"/>
          </w:tcPr>
          <w:p w:rsidR="008B3739" w:rsidRDefault="008B3739" w:rsidP="00471CC1">
            <w:r>
              <w:t>upper</w:t>
            </w:r>
          </w:p>
        </w:tc>
        <w:tc>
          <w:tcPr>
            <w:tcW w:w="1538" w:type="pct"/>
          </w:tcPr>
          <w:p w:rsidR="008B3739" w:rsidRDefault="008B3739" w:rsidP="00471CC1">
            <w:r>
              <w:t>superposition, superior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supra-</w:t>
            </w:r>
          </w:p>
        </w:tc>
        <w:tc>
          <w:tcPr>
            <w:tcW w:w="1801" w:type="pct"/>
          </w:tcPr>
          <w:p w:rsidR="008B3739" w:rsidRDefault="008B3739" w:rsidP="00471CC1">
            <w:r>
              <w:t>upon</w:t>
            </w:r>
          </w:p>
        </w:tc>
        <w:tc>
          <w:tcPr>
            <w:tcW w:w="1538" w:type="pct"/>
          </w:tcPr>
          <w:p w:rsidR="008B3739" w:rsidRDefault="008B3739" w:rsidP="00471CC1">
            <w:r>
              <w:t>suprarenal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telo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end</w:t>
            </w:r>
          </w:p>
        </w:tc>
        <w:tc>
          <w:tcPr>
            <w:tcW w:w="1538" w:type="pct"/>
          </w:tcPr>
          <w:p w:rsidR="008B3739" w:rsidRDefault="008B3739" w:rsidP="00471CC1">
            <w:r>
              <w:t>telophase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-tome, -</w:t>
            </w:r>
            <w:proofErr w:type="spellStart"/>
            <w:r>
              <w:t>tomy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to cut</w:t>
            </w:r>
          </w:p>
        </w:tc>
        <w:tc>
          <w:tcPr>
            <w:tcW w:w="1538" w:type="pct"/>
          </w:tcPr>
          <w:p w:rsidR="008B3739" w:rsidRDefault="008B3739" w:rsidP="00471CC1">
            <w:r>
              <w:t>tonsillectomy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trans-</w:t>
            </w:r>
          </w:p>
        </w:tc>
        <w:tc>
          <w:tcPr>
            <w:tcW w:w="1801" w:type="pct"/>
          </w:tcPr>
          <w:p w:rsidR="008B3739" w:rsidRDefault="008B3739" w:rsidP="00471CC1">
            <w:r>
              <w:t>across</w:t>
            </w:r>
          </w:p>
        </w:tc>
        <w:tc>
          <w:tcPr>
            <w:tcW w:w="1538" w:type="pct"/>
          </w:tcPr>
          <w:p w:rsidR="008B3739" w:rsidRDefault="008B3739" w:rsidP="00471CC1">
            <w:r>
              <w:t>transpiration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-trophic</w:t>
            </w:r>
          </w:p>
        </w:tc>
        <w:tc>
          <w:tcPr>
            <w:tcW w:w="1801" w:type="pct"/>
          </w:tcPr>
          <w:p w:rsidR="008B3739" w:rsidRDefault="008B3739" w:rsidP="00471CC1">
            <w:r>
              <w:t>feeding</w:t>
            </w:r>
          </w:p>
        </w:tc>
        <w:tc>
          <w:tcPr>
            <w:tcW w:w="1538" w:type="pct"/>
          </w:tcPr>
          <w:p w:rsidR="008B3739" w:rsidRDefault="008B3739" w:rsidP="00471CC1">
            <w:r>
              <w:t>autotrophic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ule</w:t>
            </w:r>
            <w:proofErr w:type="spellEnd"/>
          </w:p>
        </w:tc>
        <w:tc>
          <w:tcPr>
            <w:tcW w:w="1801" w:type="pct"/>
          </w:tcPr>
          <w:p w:rsidR="008B3739" w:rsidRDefault="008B3739" w:rsidP="00471CC1">
            <w:r>
              <w:t>small</w:t>
            </w:r>
          </w:p>
        </w:tc>
        <w:tc>
          <w:tcPr>
            <w:tcW w:w="1538" w:type="pct"/>
          </w:tcPr>
          <w:p w:rsidR="008B3739" w:rsidRDefault="008B3739" w:rsidP="00471CC1">
            <w:r>
              <w:t>saccule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proofErr w:type="spellStart"/>
            <w:r>
              <w:t>ventr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belly, underside</w:t>
            </w:r>
          </w:p>
        </w:tc>
        <w:tc>
          <w:tcPr>
            <w:tcW w:w="1538" w:type="pct"/>
          </w:tcPr>
          <w:p w:rsidR="008B3739" w:rsidRDefault="008B3739" w:rsidP="00471CC1">
            <w:r>
              <w:t>ventricle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-</w:t>
            </w:r>
            <w:proofErr w:type="spellStart"/>
            <w:r>
              <w:t>vor</w:t>
            </w:r>
            <w:proofErr w:type="spellEnd"/>
            <w:r>
              <w:t>-</w:t>
            </w:r>
          </w:p>
        </w:tc>
        <w:tc>
          <w:tcPr>
            <w:tcW w:w="1801" w:type="pct"/>
          </w:tcPr>
          <w:p w:rsidR="008B3739" w:rsidRDefault="008B3739" w:rsidP="00471CC1">
            <w:r>
              <w:t>devour, eat</w:t>
            </w:r>
          </w:p>
        </w:tc>
        <w:tc>
          <w:tcPr>
            <w:tcW w:w="1538" w:type="pct"/>
          </w:tcPr>
          <w:p w:rsidR="008B3739" w:rsidRDefault="008B3739" w:rsidP="00471CC1">
            <w:r>
              <w:t>carnivore</w:t>
            </w:r>
          </w:p>
        </w:tc>
      </w:tr>
      <w:tr w:rsidR="008B3739" w:rsidTr="008B3739">
        <w:trPr>
          <w:trHeight w:val="390"/>
        </w:trPr>
        <w:tc>
          <w:tcPr>
            <w:tcW w:w="1661" w:type="pct"/>
          </w:tcPr>
          <w:p w:rsidR="008B3739" w:rsidRDefault="008B3739" w:rsidP="00471CC1">
            <w:r>
              <w:t>zo-</w:t>
            </w:r>
          </w:p>
        </w:tc>
        <w:tc>
          <w:tcPr>
            <w:tcW w:w="1801" w:type="pct"/>
          </w:tcPr>
          <w:p w:rsidR="008B3739" w:rsidRDefault="008B3739" w:rsidP="00471CC1">
            <w:r>
              <w:t>animal</w:t>
            </w:r>
          </w:p>
        </w:tc>
        <w:tc>
          <w:tcPr>
            <w:tcW w:w="1538" w:type="pct"/>
          </w:tcPr>
          <w:p w:rsidR="008B3739" w:rsidRDefault="008B3739" w:rsidP="00471CC1">
            <w:r>
              <w:t>Zoology</w:t>
            </w:r>
          </w:p>
        </w:tc>
      </w:tr>
    </w:tbl>
    <w:p w:rsidR="0023241D" w:rsidRDefault="0023241D"/>
    <w:p w:rsidR="0023241D" w:rsidRDefault="0023241D"/>
    <w:sectPr w:rsidR="0023241D" w:rsidSect="00CC270A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37" w:rsidRDefault="00EC3F37" w:rsidP="003C4956">
      <w:r>
        <w:separator/>
      </w:r>
    </w:p>
  </w:endnote>
  <w:endnote w:type="continuationSeparator" w:id="0">
    <w:p w:rsidR="00EC3F37" w:rsidRDefault="00EC3F37" w:rsidP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DC" w:rsidRDefault="001E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37" w:rsidRDefault="00EC3F37" w:rsidP="003C4956">
      <w:r>
        <w:separator/>
      </w:r>
    </w:p>
  </w:footnote>
  <w:footnote w:type="continuationSeparator" w:id="0">
    <w:p w:rsidR="00EC3F37" w:rsidRDefault="00EC3F37" w:rsidP="003C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56" w:rsidRDefault="003C495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Biology Prefixes and Suffixes</w:t>
    </w:r>
  </w:p>
  <w:p w:rsidR="003C4956" w:rsidRDefault="003C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6E9"/>
    <w:multiLevelType w:val="hybridMultilevel"/>
    <w:tmpl w:val="CB0AF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7"/>
    <w:rsid w:val="001E47DC"/>
    <w:rsid w:val="00224A9E"/>
    <w:rsid w:val="00230C5A"/>
    <w:rsid w:val="00231325"/>
    <w:rsid w:val="0023241D"/>
    <w:rsid w:val="00266E6C"/>
    <w:rsid w:val="00355AC8"/>
    <w:rsid w:val="003B6D67"/>
    <w:rsid w:val="003C4956"/>
    <w:rsid w:val="003F4AD2"/>
    <w:rsid w:val="0041532D"/>
    <w:rsid w:val="004460A7"/>
    <w:rsid w:val="00471CC1"/>
    <w:rsid w:val="005D1208"/>
    <w:rsid w:val="005D49A5"/>
    <w:rsid w:val="00674671"/>
    <w:rsid w:val="006874E9"/>
    <w:rsid w:val="00687B6B"/>
    <w:rsid w:val="0085300A"/>
    <w:rsid w:val="008B3739"/>
    <w:rsid w:val="008D3AAD"/>
    <w:rsid w:val="009A7832"/>
    <w:rsid w:val="009D6347"/>
    <w:rsid w:val="009F4E7B"/>
    <w:rsid w:val="00A40054"/>
    <w:rsid w:val="00A41614"/>
    <w:rsid w:val="00A64BE5"/>
    <w:rsid w:val="00AE65B0"/>
    <w:rsid w:val="00AF677B"/>
    <w:rsid w:val="00B03BD2"/>
    <w:rsid w:val="00B04435"/>
    <w:rsid w:val="00CC270A"/>
    <w:rsid w:val="00CC4A0C"/>
    <w:rsid w:val="00CD5CFB"/>
    <w:rsid w:val="00E25777"/>
    <w:rsid w:val="00EC3F3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AD79"/>
  <w15:docId w15:val="{FCE9295B-F7F7-4299-8582-105D904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3C4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9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956"/>
    <w:rPr>
      <w:sz w:val="24"/>
      <w:szCs w:val="24"/>
    </w:rPr>
  </w:style>
  <w:style w:type="paragraph" w:styleId="BalloonText">
    <w:name w:val="Balloon Text"/>
    <w:basedOn w:val="Normal"/>
    <w:link w:val="BalloonTextChar"/>
    <w:rsid w:val="003C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B3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8AC3-7F8A-482C-A558-90CF218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397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Prefixes and Suffixes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Prefixes and Suffixes</dc:title>
  <dc:subject/>
  <dc:creator>noel</dc:creator>
  <cp:keywords/>
  <cp:lastModifiedBy>Connie Davis</cp:lastModifiedBy>
  <cp:revision>6</cp:revision>
  <cp:lastPrinted>2018-08-02T20:04:00Z</cp:lastPrinted>
  <dcterms:created xsi:type="dcterms:W3CDTF">2015-08-08T16:36:00Z</dcterms:created>
  <dcterms:modified xsi:type="dcterms:W3CDTF">2018-08-02T20:04:00Z</dcterms:modified>
</cp:coreProperties>
</file>